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Сценарный конспект занятия непосредственно образовательной деятельности по рисованию в подготовительной группе. «Платочек для бабушки»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Тема недели: Женский день 8 марта.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Интеграция областей: художественно-эстетическое развитие, познавательное развитие, речевое развитие, социально-коммуникативное развитие.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Цель: Создание условий для развития творческих способностей в изодеятельности с помощью техники «Эбру».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Детская цель: Помочь Маше изготовить вязкую воду для украшения подарка.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Задачи: Образовательные.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-Закрепить знания детей о свойствах воды;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- Познакомить детей с техникой рисования на воде;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Развивающие.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162C1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способности, эстетическое восприятие, цветовое сочетание, воображение, фантазию и мелкую моторику пальцев рук.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Воспитательные.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-Продолжать воспитывать умение слушать и слышать других детей, и умении высказывать своё мнение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- Воспитывать, аккуратность, интерес;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Виды деятельности: экспериментально-исследовательская, коммуникативная, игровая, продуктивная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Методы, приёмы: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1.Сюрпризный момент;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2.Словесный (вопросы);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3. Наглядно- демонстрационный (презентация)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4.Практическое исследование;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5.Метод проблемных вопросов.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Формы работы: Групповая, подгрупповая, индивидуальная.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Предварительная работа: актуализация знаний детей о свойствах воды, наблюдение на улице за снегом и в помещении.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Активизация словаря: Закрепление слов вязкая. Знакомство со словом «Эбру».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Материал: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lastRenderedPageBreak/>
        <w:t xml:space="preserve"> Для опытов: одноразовые стаканчики, вода, клей, картинки, воронки, кисточки, краски, салфетки.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Для рисования: пластиковые тарелки, кисти, краски, листы акварельной бумаги (вырезанные по размеру тарелок), клей, крахмал, палитра, вилки одноразовые, шпажки. </w:t>
      </w:r>
    </w:p>
    <w:p w:rsidR="0079310A" w:rsidRDefault="0079310A" w:rsidP="0079310A">
      <w:p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Ход НОД:</w:t>
      </w:r>
    </w:p>
    <w:p w:rsidR="0079310A" w:rsidRPr="009162C1" w:rsidRDefault="0079310A" w:rsidP="00793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Мотивационно- побудительный.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Утром дети в группе находят необычную коробку, на которой написано открыть на занятии.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Воспитатель: Дети играют. Тихо включает магнитофон. Звучат звуки льющейся воды, падающих капель, журчание ручейка.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Воспитатель: Ребята, послушайте, а что это шумит?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Дид. игра : «Что звучит?»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Воспитатель: Скажите для чего нужна вода?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2C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 е</w:t>
      </w:r>
      <w:r w:rsidRPr="009162C1">
        <w:rPr>
          <w:rFonts w:ascii="Times New Roman" w:hAnsi="Times New Roman" w:cs="Times New Roman"/>
          <w:sz w:val="24"/>
          <w:szCs w:val="24"/>
        </w:rPr>
        <w:t>сли дети не вспомнят, то намекнуть, что нужно что-то сделать именно на занятии и открыть коробку). В коробке письмо от Маши.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«Здравствуйте дорогие ребята. Я готовлю необыкновенный подарок для бабушки, но для его изготовления мне нужно много вязкой воды, а у меня её совсем чуть-чуть. Помогите мне пожалуйста, сделайте мне вязкую воду и напишите её рецепт. А в благодарность я покажу вам , что можно делать на вязкой воде. Заранее спасибо вам. Ваша Маша!» </w:t>
      </w:r>
    </w:p>
    <w:p w:rsidR="0079310A" w:rsidRDefault="0079310A" w:rsidP="00793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Содержательный.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Воспитатель: Ребята, о чем пишет нам Маша?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О чем просит? (ответы детей). (Воспитатель: Интересно, что там? (Достаёт 2 стакана с водой, один с простой, а второй с вязкой водой).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Воспитатель: Что это? Они похожи? Чем они отличаются?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Воспитатель: Скажите, а что вы знаете о воде? (ответы детей, поощрение на полные ответы).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Вывод: Какими свойствами обладает вода? (прозрачная, без запаха, жидкая, безвкусная, не имеет формы, можно закрасить красками, является растворителем, может быть вязкая).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Воспитатель: А вязкая вода обладает такими же свойствами?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Определим свойства которыми обладает вязкая вода.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Воспитатель: Но прежде чем приступить к определению свойств, предлагаю разделиться на компании по свойствам жидкой воды (растворитель, жидкая, прозрачная).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Деление по картинкам на , которых изображены предметы ( стекло, речка, краски и т.д.).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На столе у каждой компании находиться схема, по которой дети выполняют эксперимент.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1 Эксперимент «Свойства вязкой воды» Делают выводы: Какими свойствами обладает вязкая вода.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Воспитатель: Ребята, а о чем же просила Маша в письме?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А вы знаете как сделать вязкую воду? (ответы детей).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Хотите попробовать? (дети по схеме делают вязкую воду). 2 Эксперимент «Приготовление вязкой воды»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вязкой воды. </w:t>
      </w:r>
      <w:r w:rsidRPr="009162C1">
        <w:rPr>
          <w:rFonts w:ascii="Times New Roman" w:hAnsi="Times New Roman" w:cs="Times New Roman"/>
          <w:sz w:val="24"/>
          <w:szCs w:val="24"/>
        </w:rPr>
        <w:t>Дети в компаниях смешивают воду и крахмал, воду и клей, воду и желатин).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Вос-ль: Расскажите ребята о ходе вашего эксперимента. (ответы детей). Воспитатель: У вас получилось сделать вязкую воду?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Вывод по вязкой воде: Какие свойства потеряла вода?- не жидкая, мутная, краски в ней не растворяются. А какая она ?- густая Держит ли форму?- держит форму.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А зачем нам нужна вязкая вода? Для чего?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Как вы думаете, можно ли рисовать на воде?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Конечно, краски растворяются в воде. Но всё же это возможно. Рисование на вязкой воде называется техникой Эбру.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Слово«Эбру» означает «похожий на облака» или «ветер и облака». А как можно рисовать на вязкой воде давайте посмотрим презентацию. (Просмотр презентации по телевизору)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Ребята, как называется техника рисования на воде. Что делали сначала, что потом. Объясняем этапы рисования. Хотите попробовать?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Выставляется технологическая карта по рисованию (по схеме закрепить этапы рисования). Дети выполняют самостоятельно.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 проходит по группе и помогает тем, у кого трудности.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Воспитатель: Ребята, посмотрите, какие волшебные картины у нас получились.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3. Подведение итогов(рефлексия)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1. Ребята скажите помогли мы Маше в изготовлении воды?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2. Какую презентацию показала Маша?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3. Какими свойствами обладает вязкая вода?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4. Зачем мы определяли свойства вязкой воды?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5. Почему можно рисовать на вязкой воде?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6. Как называется техника, в которой мы рисовали?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7. Что она означает? На что похожа?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8. Понравилась ли вам техника «Эбру»? Чем она хороша? (Из капель краски получается рисунок). 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9. Что было самое сложное в опыте или рисовании?</w:t>
      </w:r>
    </w:p>
    <w:p w:rsidR="0079310A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 xml:space="preserve"> Воспитатель: - В «Эбру» прекрасно то, что даже человек, совершенно не умеющий рисовать, с первого раза создаёт что-то красивое. Сама вода помогает творить прекрасное. Давайте отправим рецепт приготовления вязкой воды (схемы) Маше в конверте.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79310A" w:rsidRPr="009162C1" w:rsidRDefault="0079310A" w:rsidP="0079310A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162C1">
        <w:rPr>
          <w:rFonts w:ascii="Times New Roman" w:hAnsi="Times New Roman" w:cs="Times New Roman"/>
          <w:sz w:val="24"/>
          <w:szCs w:val="24"/>
        </w:rPr>
        <w:t>Хотели бы ещё порисовать? - Спасибо за участие в эксперименте и создании удивительных картин. - Давайте пригласим гостей посмотреть на наши нео</w:t>
      </w:r>
      <w:r>
        <w:rPr>
          <w:rFonts w:ascii="Times New Roman" w:hAnsi="Times New Roman" w:cs="Times New Roman"/>
          <w:sz w:val="24"/>
          <w:szCs w:val="24"/>
        </w:rPr>
        <w:t>быкновенные рисунки.</w:t>
      </w:r>
    </w:p>
    <w:p w:rsidR="009D19C1" w:rsidRDefault="009D19C1"/>
    <w:sectPr w:rsidR="009D19C1" w:rsidSect="00A8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E20"/>
    <w:multiLevelType w:val="hybridMultilevel"/>
    <w:tmpl w:val="5B380D72"/>
    <w:lvl w:ilvl="0" w:tplc="3B5EED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9310A"/>
    <w:rsid w:val="0079310A"/>
    <w:rsid w:val="009D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4961</Characters>
  <Application>Microsoft Office Word</Application>
  <DocSecurity>0</DocSecurity>
  <Lines>41</Lines>
  <Paragraphs>11</Paragraphs>
  <ScaleCrop>false</ScaleCrop>
  <Company>Microsoft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2018-04-19T01:07:00Z</dcterms:created>
  <dcterms:modified xsi:type="dcterms:W3CDTF">2018-04-19T01:10:00Z</dcterms:modified>
</cp:coreProperties>
</file>